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B9EBF" w14:textId="70EE9B28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bookmarkStart w:id="1" w:name="_GoBack"/>
      <w:bookmarkEnd w:id="1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BA143A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8712C7" w:rsidRDefault="00D12BB7" w:rsidP="00F7140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CE140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CE140F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298AE1C2" w14:textId="34662465" w:rsidR="005E60C0" w:rsidRDefault="00E430C7" w:rsidP="005E60C0">
      <w:pPr>
        <w:pStyle w:val="NormalnyWeb"/>
        <w:shd w:val="clear" w:color="auto" w:fill="FFFFFF"/>
        <w:spacing w:before="0" w:beforeAutospacing="0" w:after="0" w:afterAutospacing="0"/>
        <w:ind w:left="2832"/>
        <w:contextualSpacing/>
        <w:jc w:val="both"/>
        <w:textAlignment w:val="baselin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000000"/>
        </w:rPr>
        <w:t xml:space="preserve">     </w:t>
      </w:r>
      <w:r w:rsidR="007D09E0">
        <w:rPr>
          <w:rFonts w:ascii="Tahoma" w:hAnsi="Tahoma" w:cs="Tahoma"/>
          <w:b/>
          <w:bCs/>
          <w:color w:val="000000"/>
        </w:rPr>
        <w:t xml:space="preserve">  </w:t>
      </w:r>
      <w:r w:rsidR="005E60C0">
        <w:rPr>
          <w:rFonts w:ascii="Tahoma" w:hAnsi="Tahoma" w:cs="Tahoma"/>
          <w:b/>
          <w:bCs/>
          <w:color w:val="000000"/>
        </w:rPr>
        <w:t xml:space="preserve">                    </w:t>
      </w:r>
      <w:r w:rsidR="005E60C0" w:rsidRPr="0082183D">
        <w:rPr>
          <w:rFonts w:ascii="Tahoma" w:hAnsi="Tahoma" w:cs="Tahoma"/>
          <w:b/>
          <w:bCs/>
        </w:rPr>
        <w:t xml:space="preserve">Liceum Ogólnokształcące Nr III </w:t>
      </w:r>
    </w:p>
    <w:p w14:paraId="406D5A8E" w14:textId="10B97726" w:rsidR="005E60C0" w:rsidRPr="0082183D" w:rsidRDefault="005E60C0" w:rsidP="005E60C0">
      <w:pPr>
        <w:pStyle w:val="NormalnyWeb"/>
        <w:shd w:val="clear" w:color="auto" w:fill="FFFFFF"/>
        <w:spacing w:before="0" w:beforeAutospacing="0" w:after="0" w:afterAutospacing="0"/>
        <w:ind w:left="2832"/>
        <w:contextualSpacing/>
        <w:jc w:val="both"/>
        <w:textAlignment w:val="baselin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</w:t>
      </w:r>
      <w:r w:rsidRPr="0082183D">
        <w:rPr>
          <w:rFonts w:ascii="Tahoma" w:hAnsi="Tahoma" w:cs="Tahoma"/>
          <w:b/>
          <w:bCs/>
        </w:rPr>
        <w:t>im. Juliusza Słowackiego</w:t>
      </w:r>
    </w:p>
    <w:p w14:paraId="3E37E0EA" w14:textId="2A4BD21F" w:rsidR="005E60C0" w:rsidRPr="0082183D" w:rsidRDefault="005E60C0" w:rsidP="005E60C0">
      <w:pPr>
        <w:pStyle w:val="NormalnyWeb"/>
        <w:shd w:val="clear" w:color="auto" w:fill="FFFFFF"/>
        <w:spacing w:before="0" w:beforeAutospacing="0" w:after="0" w:afterAutospacing="0"/>
        <w:ind w:left="2832"/>
        <w:contextualSpacing/>
        <w:jc w:val="both"/>
        <w:textAlignment w:val="baselin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</w:t>
      </w:r>
      <w:r w:rsidRPr="0082183D">
        <w:rPr>
          <w:rFonts w:ascii="Tahoma" w:hAnsi="Tahoma" w:cs="Tahoma"/>
          <w:b/>
          <w:bCs/>
        </w:rPr>
        <w:t xml:space="preserve"> ul. Słowackiego 4/10 </w:t>
      </w:r>
    </w:p>
    <w:p w14:paraId="1FD5D73A" w14:textId="16656D29" w:rsidR="00030E24" w:rsidRPr="008712C7" w:rsidRDefault="005E60C0" w:rsidP="005E60C0">
      <w:pPr>
        <w:shd w:val="clear" w:color="auto" w:fill="FFFFFF"/>
        <w:overflowPunct/>
        <w:autoSpaceDE/>
        <w:autoSpaceDN/>
        <w:adjustRightInd/>
        <w:ind w:left="2832" w:firstLine="708"/>
        <w:jc w:val="both"/>
        <w:textAlignment w:val="auto"/>
        <w:outlineLvl w:val="2"/>
        <w:rPr>
          <w:rFonts w:ascii="Tahoma" w:hAnsi="Tahoma" w:cs="Tahoma"/>
          <w:b/>
          <w:kern w:val="1"/>
          <w:sz w:val="22"/>
          <w:szCs w:val="22"/>
          <w:lang w:eastAsia="zh-CN"/>
        </w:rPr>
      </w:pPr>
      <w:r>
        <w:rPr>
          <w:rFonts w:ascii="Tahoma" w:hAnsi="Tahoma" w:cs="Tahoma"/>
          <w:b/>
          <w:bCs/>
        </w:rPr>
        <w:t xml:space="preserve">                     </w:t>
      </w:r>
      <w:r w:rsidRPr="0082183D">
        <w:rPr>
          <w:rFonts w:ascii="Tahoma" w:hAnsi="Tahoma" w:cs="Tahoma"/>
          <w:b/>
          <w:bCs/>
        </w:rPr>
        <w:t>05-400 Otwock</w:t>
      </w:r>
    </w:p>
    <w:p w14:paraId="4C296FAD" w14:textId="77777777" w:rsidR="007C7627" w:rsidRPr="008712C7" w:rsidRDefault="007C7627" w:rsidP="005E60C0">
      <w:pPr>
        <w:overflowPunct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68591D6B" w14:textId="77777777" w:rsidR="00C84700" w:rsidRPr="002F0383" w:rsidRDefault="00C84700" w:rsidP="00C84700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</w:pPr>
      <w:r w:rsidRPr="002F0383"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  <w:t>Termomodernizacja budynku Liceum Ogólnokształcącego Nr III im. J. Słowackiego w Otwocku - wymiana okien</w:t>
      </w:r>
    </w:p>
    <w:p w14:paraId="561D85B9" w14:textId="0ACFE618" w:rsidR="00F7140A" w:rsidRDefault="00F7140A" w:rsidP="00CF46E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ahoma" w:hAnsi="Tahoma" w:cs="Tahoma"/>
          <w:kern w:val="1"/>
          <w:sz w:val="22"/>
          <w:szCs w:val="22"/>
          <w:lang w:eastAsia="zh-CN"/>
        </w:rPr>
      </w:pPr>
    </w:p>
    <w:p w14:paraId="2E5E54C6" w14:textId="6CE98844" w:rsidR="006E0D7F" w:rsidRPr="008712C7" w:rsidRDefault="009F677A" w:rsidP="00F7140A">
      <w:pPr>
        <w:shd w:val="clear" w:color="auto" w:fill="FFFFFF" w:themeFill="background1"/>
        <w:suppressAutoHyphens/>
        <w:jc w:val="center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4E2D" w14:textId="4C6E69A0" w:rsidR="00ED315B" w:rsidRDefault="00ED315B" w:rsidP="00324458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Warunki oferty:</w:t>
            </w:r>
          </w:p>
          <w:p w14:paraId="03DCB081" w14:textId="77777777" w:rsidR="00ED315B" w:rsidRDefault="00ED315B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FE178E6" w14:textId="1BF7A7EF" w:rsidR="00324458" w:rsidRPr="00ED315B" w:rsidRDefault="00324458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D315B">
              <w:rPr>
                <w:rFonts w:ascii="Tahoma" w:hAnsi="Tahoma" w:cs="Tahoma"/>
                <w:b/>
                <w:sz w:val="22"/>
                <w:szCs w:val="22"/>
              </w:rPr>
              <w:t xml:space="preserve"> Oferuję wykonanie przedmiotu zamówienia </w:t>
            </w:r>
            <w:r w:rsidR="00AA37EE">
              <w:rPr>
                <w:rFonts w:ascii="Tahoma" w:hAnsi="Tahoma" w:cs="Tahoma"/>
                <w:b/>
                <w:sz w:val="22"/>
                <w:szCs w:val="22"/>
              </w:rPr>
              <w:t xml:space="preserve">( podstawowe + dwie opcje) </w:t>
            </w:r>
            <w:r w:rsidRPr="00ED315B">
              <w:rPr>
                <w:rFonts w:ascii="Tahoma" w:hAnsi="Tahoma" w:cs="Tahoma"/>
                <w:b/>
                <w:sz w:val="22"/>
                <w:szCs w:val="22"/>
              </w:rPr>
              <w:t>za cenę brutto: ...................</w:t>
            </w:r>
            <w:r w:rsidR="00AA37EE">
              <w:rPr>
                <w:rFonts w:ascii="Tahoma" w:hAnsi="Tahoma" w:cs="Tahoma"/>
                <w:b/>
                <w:sz w:val="22"/>
                <w:szCs w:val="22"/>
              </w:rPr>
              <w:t>...</w:t>
            </w:r>
            <w:r w:rsidRPr="00ED315B">
              <w:rPr>
                <w:rFonts w:ascii="Tahoma" w:hAnsi="Tahoma" w:cs="Tahoma"/>
                <w:b/>
                <w:sz w:val="22"/>
                <w:szCs w:val="22"/>
              </w:rPr>
              <w:t>złotych</w:t>
            </w:r>
            <w:r w:rsidR="00E430C7">
              <w:rPr>
                <w:rFonts w:ascii="Tahoma" w:hAnsi="Tahoma" w:cs="Tahoma"/>
                <w:b/>
                <w:sz w:val="22"/>
                <w:szCs w:val="22"/>
              </w:rPr>
              <w:t xml:space="preserve">    </w:t>
            </w:r>
            <w:r w:rsidR="00AA37EE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  <w:p w14:paraId="26E3FF3C" w14:textId="77777777" w:rsidR="00B65C3E" w:rsidRPr="00324458" w:rsidRDefault="00B65C3E" w:rsidP="00B65C3E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C86644" w14:textId="05EE7646" w:rsidR="006E0D7F" w:rsidRPr="00E430C7" w:rsidRDefault="00823A58" w:rsidP="00E430C7">
            <w:pPr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E430C7">
              <w:rPr>
                <w:rFonts w:asciiTheme="minorHAnsi" w:hAnsiTheme="minorHAnsi" w:cstheme="minorHAnsi"/>
                <w:sz w:val="22"/>
                <w:szCs w:val="22"/>
              </w:rPr>
              <w:t>podatek VAT wg stawki 23%.</w:t>
            </w:r>
          </w:p>
          <w:p w14:paraId="41DD85FF" w14:textId="77777777" w:rsidR="00AA37EE" w:rsidRPr="00AA37EE" w:rsidRDefault="00AA37EE" w:rsidP="00AA37EE">
            <w:pPr>
              <w:pStyle w:val="PKTpunkt"/>
              <w:spacing w:line="240" w:lineRule="auto"/>
              <w:ind w:left="0" w:firstLine="0"/>
              <w:contextualSpacing/>
              <w:jc w:val="left"/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</w:pPr>
            <w:r w:rsidRPr="00AA37EE"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  <w:t>Kwota powyżej zostanie podzielona % na poszczególne etapy</w:t>
            </w:r>
          </w:p>
          <w:p w14:paraId="1D377F9E" w14:textId="72F5ABC9" w:rsidR="00895F2F" w:rsidRPr="00AA37EE" w:rsidRDefault="00AA37EE" w:rsidP="00895F2F">
            <w:pPr>
              <w:pStyle w:val="PKTpunkt"/>
              <w:spacing w:line="240" w:lineRule="auto"/>
              <w:ind w:left="0" w:firstLine="0"/>
              <w:contextualSpacing/>
              <w:jc w:val="left"/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</w:pPr>
            <w:r w:rsidRPr="00AA37EE"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  <w:t xml:space="preserve">1) </w:t>
            </w:r>
            <w:r w:rsidR="00895F2F" w:rsidRPr="00AA37EE"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  <w:t>Cena z tytułu realizacji zamówienia podstawowego  w wysokości 62% całkowitej kwoty wynagrodzenia</w:t>
            </w:r>
          </w:p>
          <w:p w14:paraId="7527A178" w14:textId="77777777" w:rsidR="00895F2F" w:rsidRPr="00AA37EE" w:rsidRDefault="00895F2F" w:rsidP="00895F2F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AA37EE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2) cena z tytułu realizacji zakresu zamówienia objętego prawem opcji : </w:t>
            </w:r>
          </w:p>
          <w:p w14:paraId="0C6A66F7" w14:textId="77777777" w:rsidR="00895F2F" w:rsidRPr="00AA37EE" w:rsidRDefault="00895F2F" w:rsidP="00895F2F">
            <w:pPr>
              <w:pStyle w:val="PKTpunkt"/>
              <w:numPr>
                <w:ilvl w:val="0"/>
                <w:numId w:val="6"/>
              </w:numPr>
              <w:spacing w:line="240" w:lineRule="auto"/>
              <w:contextualSpacing/>
              <w:jc w:val="left"/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</w:pPr>
            <w:r w:rsidRPr="00AA37EE">
              <w:rPr>
                <w:rFonts w:ascii="Tahoma" w:hAnsi="Tahoma" w:cs="Tahoma"/>
                <w:bCs w:val="0"/>
                <w:i/>
                <w:iCs/>
                <w:sz w:val="22"/>
                <w:szCs w:val="22"/>
              </w:rPr>
              <w:t>cena  za   opcję nr I  w wysokości 21% całkowitej kwoty wynagrodzenia</w:t>
            </w:r>
          </w:p>
          <w:p w14:paraId="68FCDAA2" w14:textId="77777777" w:rsidR="00895F2F" w:rsidRPr="00AA37EE" w:rsidRDefault="00895F2F" w:rsidP="00895F2F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361"/>
                <w:tab w:val="left" w:leader="dot" w:pos="6913"/>
              </w:tabs>
              <w:overflowPunct/>
              <w:autoSpaceDE/>
              <w:autoSpaceDN/>
              <w:adjustRightInd/>
              <w:spacing w:line="276" w:lineRule="auto"/>
              <w:ind w:right="23"/>
              <w:jc w:val="both"/>
              <w:textAlignment w:val="auto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AA37EE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cena  za   opcję nr II  w wysokości 17 % całkowitej kwoty wynagrodzenia </w:t>
            </w:r>
          </w:p>
          <w:p w14:paraId="06FE61BF" w14:textId="77777777" w:rsidR="00C6636C" w:rsidRDefault="00C6636C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09C330C4" w14:textId="401E0F88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 xml:space="preserve">Oferuję 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 xml:space="preserve">niżej określony </w:t>
            </w: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>okres gwarancji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:*</w:t>
            </w:r>
          </w:p>
          <w:p w14:paraId="203293C4" w14:textId="77777777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4F5B8165" w14:textId="30D3E80D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    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47FEC91" wp14:editId="3AA3273B">
                      <wp:extent cx="123825" cy="95250"/>
                      <wp:effectExtent l="0" t="0" r="28575" b="19050"/>
                      <wp:docPr id="8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3577AAF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3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l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024D0E3" wp14:editId="3F6E4EC2">
                      <wp:extent cx="123825" cy="95250"/>
                      <wp:effectExtent l="0" t="0" r="28575" b="19050"/>
                      <wp:docPr id="9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164DEE7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4 lata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5D04E75" wp14:editId="235E9A26">
                      <wp:extent cx="123825" cy="95250"/>
                      <wp:effectExtent l="0" t="0" r="28575" b="19050"/>
                      <wp:docPr id="10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CDB1FC0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5 lat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472F51E3" w14:textId="644F9D14" w:rsidR="00C6636C" w:rsidRPr="00052645" w:rsidRDefault="00052645" w:rsidP="00052645">
            <w:pPr>
              <w:widowControl w:val="0"/>
              <w:shd w:val="clear" w:color="auto" w:fill="FFFFFF" w:themeFill="background1"/>
              <w:ind w:left="720" w:right="-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*</w:t>
            </w:r>
            <w:r w:rsidRPr="00052645">
              <w:rPr>
                <w:rFonts w:ascii="Tahoma" w:hAnsi="Tahoma" w:cs="Tahoma"/>
                <w:sz w:val="22"/>
                <w:szCs w:val="22"/>
              </w:rPr>
              <w:t>Zaznaczyć odpowiednie</w:t>
            </w:r>
          </w:p>
          <w:p w14:paraId="0C083B2A" w14:textId="09F58899" w:rsidR="001D29A8" w:rsidRPr="008712C7" w:rsidRDefault="001D29A8" w:rsidP="00943D3D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35C1" w14:textId="0FA6A980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28352B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28352B">
              <w:rPr>
                <w:rFonts w:ascii="Tahoma" w:hAnsi="Tahoma" w:cs="Tahoma"/>
                <w:bCs/>
                <w:sz w:val="22"/>
                <w:szCs w:val="22"/>
              </w:rPr>
              <w:t>775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z </w:t>
            </w:r>
            <w:proofErr w:type="spellStart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5327" w14:textId="2BFAA83B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</w:t>
            </w:r>
            <w:r w:rsidR="00294CB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8712C7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9F21" w14:textId="503EA90F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7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B4010A" w14:textId="0CAA67CB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Nazwa podwykonawcy</w:t>
            </w:r>
            <w:r w:rsidR="00CD1689" w:rsidRPr="008712C7">
              <w:rPr>
                <w:rFonts w:ascii="Tahoma" w:hAnsi="Tahoma" w:cs="Tahoma"/>
                <w:bCs/>
                <w:sz w:val="22"/>
                <w:szCs w:val="22"/>
              </w:rPr>
              <w:t>, o ile jest znany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8712C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8712C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D3ED" w14:textId="44CE8450" w:rsidR="00F04573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20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913 z </w:t>
            </w:r>
            <w:proofErr w:type="spellStart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59DCBA9" w14:textId="77777777" w:rsidR="002B4DF0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  <w:p w14:paraId="7AED7EF0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  <w:p w14:paraId="34F7AA15" w14:textId="121D21C6" w:rsidR="00CF46E1" w:rsidRPr="008712C7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F46E1" w:rsidRPr="008712C7" w14:paraId="06F0A17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A43" w14:textId="3FD1A4E6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9. 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Oświadczam, że do wykonania przedmiotu zamówienia zastosujemy rozwiązania równoważne w stosunku do wskazanych w opisie przedmiotu zamówienia </w:t>
            </w:r>
          </w:p>
          <w:p w14:paraId="16173068" w14:textId="77777777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TAK*/NIE*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DD628B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  <w:p w14:paraId="12A8C71F" w14:textId="63346469" w:rsidR="00CF46E1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(w przypadku zastosowania w ofercie rozwiązań równoważnych do oferty należy załączyć 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Wykaz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zaoferowanych rozwiąza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ń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równoważnych oraz dowody równoważności, o których mowa w części V SWZ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;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brak udzielenia odpowiedzi oznacza udzielenie odpowiedzi NIE.).</w:t>
            </w:r>
          </w:p>
          <w:p w14:paraId="38E010C8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A1C16" w:rsidRPr="008712C7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38E9" w14:textId="1CFB608B" w:rsidR="002A1C16" w:rsidRPr="008712C7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3E4A8D09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gdy wykonawca nie przekazuje tych danych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załącza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ww. 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dokumenty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 oferty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5055" w14:textId="683286EB" w:rsidR="006E0D7F" w:rsidRPr="008712C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B670" w14:textId="397894F0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8C00D7">
              <w:rPr>
                <w:rFonts w:ascii="Verdana" w:hAnsi="Verdana" w:cs="Tahoma"/>
                <w:sz w:val="22"/>
                <w:szCs w:val="22"/>
              </w:rPr>
            </w:r>
            <w:r w:rsidR="008C00D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8C00D7">
              <w:rPr>
                <w:rFonts w:ascii="Verdana" w:hAnsi="Verdana" w:cs="Tahoma"/>
                <w:sz w:val="22"/>
                <w:szCs w:val="22"/>
              </w:rPr>
            </w:r>
            <w:r w:rsidR="008C00D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8C00D7">
              <w:rPr>
                <w:rFonts w:ascii="Verdana" w:hAnsi="Verdana" w:cs="Tahoma"/>
                <w:sz w:val="22"/>
                <w:szCs w:val="22"/>
              </w:rPr>
            </w:r>
            <w:r w:rsidR="008C00D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8C00D7">
              <w:rPr>
                <w:rFonts w:ascii="Verdana" w:hAnsi="Verdana" w:cs="Tahoma"/>
                <w:sz w:val="22"/>
                <w:szCs w:val="22"/>
              </w:rPr>
            </w:r>
            <w:r w:rsidR="008C00D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8C00D7">
              <w:rPr>
                <w:rFonts w:ascii="Verdana" w:hAnsi="Verdana" w:cs="Tahoma"/>
                <w:sz w:val="22"/>
                <w:szCs w:val="22"/>
              </w:rPr>
            </w:r>
            <w:r w:rsidR="008C00D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8C00D7">
              <w:rPr>
                <w:rFonts w:ascii="Verdana" w:hAnsi="Verdana" w:cs="Tahoma"/>
                <w:sz w:val="22"/>
                <w:szCs w:val="22"/>
              </w:rPr>
            </w:r>
            <w:r w:rsidR="008C00D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4131" w14:textId="4BD6FE2E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4E81D7C6" w14:textId="77777777" w:rsidR="00AA37EE" w:rsidRDefault="00AA37EE" w:rsidP="00AA37EE">
      <w:pPr>
        <w:pStyle w:val="Akapitzlist"/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p w14:paraId="7821B5B2" w14:textId="6B69A23C" w:rsidR="00256DB3" w:rsidRPr="00AA37EE" w:rsidRDefault="00AA37EE" w:rsidP="00AA37EE">
      <w:pPr>
        <w:pStyle w:val="Akapitzlist"/>
        <w:shd w:val="clear" w:color="auto" w:fill="FFFFFF" w:themeFill="background1"/>
        <w:rPr>
          <w:rFonts w:ascii="Tahoma" w:hAnsi="Tahoma" w:cs="Tahoma"/>
          <w:i/>
          <w:iCs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*</w:t>
      </w:r>
      <w:r w:rsidRPr="00AA37EE">
        <w:rPr>
          <w:rFonts w:ascii="Tahoma" w:hAnsi="Tahoma" w:cs="Tahoma"/>
          <w:i/>
          <w:iCs/>
          <w:kern w:val="1"/>
          <w:sz w:val="22"/>
          <w:szCs w:val="22"/>
          <w:lang w:eastAsia="zh-CN"/>
        </w:rPr>
        <w:t>proszę podać  tylko cenę całkowitego zamówienia  tj. Cenę za zamówienie podstawowe +  cenę za dwie opcje)</w:t>
      </w:r>
    </w:p>
    <w:sectPr w:rsidR="00256DB3" w:rsidRPr="00AA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034D0" w14:textId="77777777" w:rsidR="008C00D7" w:rsidRDefault="008C00D7" w:rsidP="007A7520">
      <w:r>
        <w:separator/>
      </w:r>
    </w:p>
  </w:endnote>
  <w:endnote w:type="continuationSeparator" w:id="0">
    <w:p w14:paraId="73F1242A" w14:textId="77777777" w:rsidR="008C00D7" w:rsidRDefault="008C00D7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F611C" w14:textId="77777777" w:rsidR="008C00D7" w:rsidRDefault="008C00D7" w:rsidP="007A7520">
      <w:r>
        <w:separator/>
      </w:r>
    </w:p>
  </w:footnote>
  <w:footnote w:type="continuationSeparator" w:id="0">
    <w:p w14:paraId="06610956" w14:textId="77777777" w:rsidR="008C00D7" w:rsidRDefault="008C00D7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745C"/>
    <w:multiLevelType w:val="hybridMultilevel"/>
    <w:tmpl w:val="2D708F32"/>
    <w:lvl w:ilvl="0" w:tplc="E138B2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3A2D"/>
    <w:multiLevelType w:val="hybridMultilevel"/>
    <w:tmpl w:val="BAAE5870"/>
    <w:lvl w:ilvl="0" w:tplc="CC58D2C0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D81C82"/>
    <w:multiLevelType w:val="hybridMultilevel"/>
    <w:tmpl w:val="B7F48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2576B"/>
    <w:rsid w:val="000272F0"/>
    <w:rsid w:val="00030E24"/>
    <w:rsid w:val="00052645"/>
    <w:rsid w:val="00063FDF"/>
    <w:rsid w:val="00064A5B"/>
    <w:rsid w:val="00065A15"/>
    <w:rsid w:val="000704D0"/>
    <w:rsid w:val="00082C31"/>
    <w:rsid w:val="000934D2"/>
    <w:rsid w:val="000C61AF"/>
    <w:rsid w:val="000F3A3C"/>
    <w:rsid w:val="001112BA"/>
    <w:rsid w:val="001170DE"/>
    <w:rsid w:val="00165064"/>
    <w:rsid w:val="00175F60"/>
    <w:rsid w:val="00194AFF"/>
    <w:rsid w:val="00194EA8"/>
    <w:rsid w:val="001B57E2"/>
    <w:rsid w:val="001C0A87"/>
    <w:rsid w:val="001C4DEE"/>
    <w:rsid w:val="001D29A8"/>
    <w:rsid w:val="001D58AA"/>
    <w:rsid w:val="001E4F8F"/>
    <w:rsid w:val="001F7434"/>
    <w:rsid w:val="00211E54"/>
    <w:rsid w:val="00213C91"/>
    <w:rsid w:val="0023136A"/>
    <w:rsid w:val="00231863"/>
    <w:rsid w:val="0023795F"/>
    <w:rsid w:val="002444EC"/>
    <w:rsid w:val="0025475B"/>
    <w:rsid w:val="00256DB3"/>
    <w:rsid w:val="00260BA7"/>
    <w:rsid w:val="0027583A"/>
    <w:rsid w:val="0028181D"/>
    <w:rsid w:val="0028352B"/>
    <w:rsid w:val="002865E7"/>
    <w:rsid w:val="00294CBA"/>
    <w:rsid w:val="002A1C16"/>
    <w:rsid w:val="002A7862"/>
    <w:rsid w:val="002B4DF0"/>
    <w:rsid w:val="002C02FC"/>
    <w:rsid w:val="002C155C"/>
    <w:rsid w:val="002D44CA"/>
    <w:rsid w:val="002D4E3F"/>
    <w:rsid w:val="002D6BDB"/>
    <w:rsid w:val="002F1B0B"/>
    <w:rsid w:val="00310273"/>
    <w:rsid w:val="00312CD4"/>
    <w:rsid w:val="00324458"/>
    <w:rsid w:val="003629E1"/>
    <w:rsid w:val="003636D9"/>
    <w:rsid w:val="00372668"/>
    <w:rsid w:val="003B5F0E"/>
    <w:rsid w:val="003C2014"/>
    <w:rsid w:val="003C2CB9"/>
    <w:rsid w:val="003E5269"/>
    <w:rsid w:val="003E6E32"/>
    <w:rsid w:val="004002DB"/>
    <w:rsid w:val="004017CB"/>
    <w:rsid w:val="00402D31"/>
    <w:rsid w:val="00404B0E"/>
    <w:rsid w:val="00427209"/>
    <w:rsid w:val="00454E68"/>
    <w:rsid w:val="0046062F"/>
    <w:rsid w:val="004623EA"/>
    <w:rsid w:val="004748C4"/>
    <w:rsid w:val="00482747"/>
    <w:rsid w:val="00483735"/>
    <w:rsid w:val="004C3D1B"/>
    <w:rsid w:val="004C6132"/>
    <w:rsid w:val="004D013A"/>
    <w:rsid w:val="004D0743"/>
    <w:rsid w:val="004D5667"/>
    <w:rsid w:val="004E2D62"/>
    <w:rsid w:val="004F1A69"/>
    <w:rsid w:val="00525933"/>
    <w:rsid w:val="00543EB8"/>
    <w:rsid w:val="00551616"/>
    <w:rsid w:val="0059159B"/>
    <w:rsid w:val="005A0DC3"/>
    <w:rsid w:val="005A50FE"/>
    <w:rsid w:val="005B7CD4"/>
    <w:rsid w:val="005D39E6"/>
    <w:rsid w:val="005E60C0"/>
    <w:rsid w:val="005F1699"/>
    <w:rsid w:val="005F194D"/>
    <w:rsid w:val="00607C1E"/>
    <w:rsid w:val="00617E93"/>
    <w:rsid w:val="0064522B"/>
    <w:rsid w:val="00663A9F"/>
    <w:rsid w:val="00666DF9"/>
    <w:rsid w:val="00687F43"/>
    <w:rsid w:val="006A10AE"/>
    <w:rsid w:val="006C18C9"/>
    <w:rsid w:val="006E0D7F"/>
    <w:rsid w:val="006E36AC"/>
    <w:rsid w:val="007113B6"/>
    <w:rsid w:val="00713A7A"/>
    <w:rsid w:val="00721828"/>
    <w:rsid w:val="0074494C"/>
    <w:rsid w:val="007758A3"/>
    <w:rsid w:val="007846BF"/>
    <w:rsid w:val="007A7520"/>
    <w:rsid w:val="007B2B31"/>
    <w:rsid w:val="007C7627"/>
    <w:rsid w:val="007D09E0"/>
    <w:rsid w:val="007F60C5"/>
    <w:rsid w:val="00802063"/>
    <w:rsid w:val="00811E8B"/>
    <w:rsid w:val="008204AF"/>
    <w:rsid w:val="00823A58"/>
    <w:rsid w:val="00824BDE"/>
    <w:rsid w:val="008279EF"/>
    <w:rsid w:val="00840802"/>
    <w:rsid w:val="008468A2"/>
    <w:rsid w:val="00855FE7"/>
    <w:rsid w:val="008712C7"/>
    <w:rsid w:val="00890C38"/>
    <w:rsid w:val="00895F2F"/>
    <w:rsid w:val="008C00D7"/>
    <w:rsid w:val="008E5BF7"/>
    <w:rsid w:val="008E7221"/>
    <w:rsid w:val="009259F5"/>
    <w:rsid w:val="00943D3D"/>
    <w:rsid w:val="00945464"/>
    <w:rsid w:val="00945C36"/>
    <w:rsid w:val="00967F0D"/>
    <w:rsid w:val="009A4174"/>
    <w:rsid w:val="009C5CD0"/>
    <w:rsid w:val="009D382F"/>
    <w:rsid w:val="009E7920"/>
    <w:rsid w:val="009F476A"/>
    <w:rsid w:val="009F677A"/>
    <w:rsid w:val="00A07EA0"/>
    <w:rsid w:val="00A868E5"/>
    <w:rsid w:val="00AA37EE"/>
    <w:rsid w:val="00AB346E"/>
    <w:rsid w:val="00AC16CA"/>
    <w:rsid w:val="00AE00B5"/>
    <w:rsid w:val="00AE37EE"/>
    <w:rsid w:val="00B101CF"/>
    <w:rsid w:val="00B51D25"/>
    <w:rsid w:val="00B65C3E"/>
    <w:rsid w:val="00B82BB7"/>
    <w:rsid w:val="00BA143A"/>
    <w:rsid w:val="00BA7C22"/>
    <w:rsid w:val="00BB16FF"/>
    <w:rsid w:val="00BC0D79"/>
    <w:rsid w:val="00BC30B0"/>
    <w:rsid w:val="00BE3EF8"/>
    <w:rsid w:val="00C00DD7"/>
    <w:rsid w:val="00C07FD5"/>
    <w:rsid w:val="00C348C5"/>
    <w:rsid w:val="00C6636C"/>
    <w:rsid w:val="00C82461"/>
    <w:rsid w:val="00C84700"/>
    <w:rsid w:val="00CB73C4"/>
    <w:rsid w:val="00CC0D83"/>
    <w:rsid w:val="00CC62BC"/>
    <w:rsid w:val="00CD1689"/>
    <w:rsid w:val="00CE140F"/>
    <w:rsid w:val="00CE183B"/>
    <w:rsid w:val="00CF1811"/>
    <w:rsid w:val="00CF46E1"/>
    <w:rsid w:val="00D0460D"/>
    <w:rsid w:val="00D046E8"/>
    <w:rsid w:val="00D12BB7"/>
    <w:rsid w:val="00D20A2E"/>
    <w:rsid w:val="00D22E5C"/>
    <w:rsid w:val="00D32187"/>
    <w:rsid w:val="00D4475E"/>
    <w:rsid w:val="00D469F6"/>
    <w:rsid w:val="00D4749C"/>
    <w:rsid w:val="00D50D01"/>
    <w:rsid w:val="00D55E49"/>
    <w:rsid w:val="00D62D46"/>
    <w:rsid w:val="00D74ECF"/>
    <w:rsid w:val="00DC65B1"/>
    <w:rsid w:val="00DE04D4"/>
    <w:rsid w:val="00DE1416"/>
    <w:rsid w:val="00DE1C76"/>
    <w:rsid w:val="00DE56D6"/>
    <w:rsid w:val="00E0467E"/>
    <w:rsid w:val="00E10A32"/>
    <w:rsid w:val="00E23B96"/>
    <w:rsid w:val="00E25D13"/>
    <w:rsid w:val="00E41FAD"/>
    <w:rsid w:val="00E430C7"/>
    <w:rsid w:val="00E54CAC"/>
    <w:rsid w:val="00E5760E"/>
    <w:rsid w:val="00E57D89"/>
    <w:rsid w:val="00E9108D"/>
    <w:rsid w:val="00E920DC"/>
    <w:rsid w:val="00EA53CF"/>
    <w:rsid w:val="00ED315B"/>
    <w:rsid w:val="00F04573"/>
    <w:rsid w:val="00F05A2F"/>
    <w:rsid w:val="00F12A70"/>
    <w:rsid w:val="00F13C6A"/>
    <w:rsid w:val="00F22A14"/>
    <w:rsid w:val="00F2412F"/>
    <w:rsid w:val="00F26E89"/>
    <w:rsid w:val="00F33E24"/>
    <w:rsid w:val="00F51913"/>
    <w:rsid w:val="00F65ECE"/>
    <w:rsid w:val="00F7140A"/>
    <w:rsid w:val="00F740BA"/>
    <w:rsid w:val="00F83058"/>
    <w:rsid w:val="00FA0976"/>
    <w:rsid w:val="00FA437D"/>
    <w:rsid w:val="00FC77BC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General Header,Akapit z listą 1,Table of contents numbered,Wypunktowanie,BulletC,b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link w:val="NormalnyWebZnak"/>
    <w:uiPriority w:val="99"/>
    <w:rsid w:val="005E60C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 w:eastAsia="x-none"/>
    </w:rPr>
  </w:style>
  <w:style w:type="character" w:customStyle="1" w:styleId="NormalnyWebZnak">
    <w:name w:val="Normalny (Web) Znak"/>
    <w:link w:val="NormalnyWeb"/>
    <w:uiPriority w:val="99"/>
    <w:rsid w:val="005E6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General Header Znak"/>
    <w:link w:val="Akapitzlist"/>
    <w:uiPriority w:val="34"/>
    <w:qFormat/>
    <w:rsid w:val="00895F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5FD9-8648-4CFB-BB73-08172B6A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Bożena Wierzbicka</cp:lastModifiedBy>
  <cp:revision>2</cp:revision>
  <dcterms:created xsi:type="dcterms:W3CDTF">2026-04-29T05:33:00Z</dcterms:created>
  <dcterms:modified xsi:type="dcterms:W3CDTF">2026-04-29T05:33:00Z</dcterms:modified>
</cp:coreProperties>
</file>