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75" w:rsidRDefault="00D60475" w:rsidP="00D60475">
      <w:pPr>
        <w:pStyle w:val="Tekstpodstawowy21"/>
        <w:rPr>
          <w:rFonts w:asciiTheme="minorHAnsi" w:hAnsiTheme="minorHAnsi"/>
          <w:sz w:val="24"/>
        </w:rPr>
      </w:pPr>
      <w:bookmarkStart w:id="0" w:name="_GoBack"/>
      <w:bookmarkEnd w:id="0"/>
    </w:p>
    <w:p w:rsidR="00D60475" w:rsidRDefault="00931F21" w:rsidP="00D60475">
      <w:pPr>
        <w:pStyle w:val="Tekstpodstawowy21"/>
        <w:jc w:val="right"/>
        <w:rPr>
          <w:rFonts w:asciiTheme="minorHAnsi" w:hAnsiTheme="minorHAnsi"/>
          <w:b w:val="0"/>
          <w:i/>
          <w:sz w:val="24"/>
          <w:u w:val="none"/>
        </w:rPr>
      </w:pPr>
      <w:r>
        <w:rPr>
          <w:rFonts w:asciiTheme="minorHAnsi" w:hAnsiTheme="minorHAnsi"/>
          <w:b w:val="0"/>
          <w:i/>
          <w:sz w:val="24"/>
          <w:u w:val="none"/>
        </w:rPr>
        <w:t>Załącznik nr 3 do S</w:t>
      </w:r>
      <w:r w:rsidR="00D60475" w:rsidRPr="00726FE0">
        <w:rPr>
          <w:rFonts w:asciiTheme="minorHAnsi" w:hAnsiTheme="minorHAnsi"/>
          <w:b w:val="0"/>
          <w:i/>
          <w:sz w:val="24"/>
          <w:u w:val="none"/>
        </w:rPr>
        <w:t>WZ</w:t>
      </w:r>
    </w:p>
    <w:p w:rsidR="00931F21" w:rsidRPr="00931F21" w:rsidRDefault="00931F21" w:rsidP="00931F21">
      <w:pPr>
        <w:pStyle w:val="Tekstpodstawowy21"/>
        <w:jc w:val="center"/>
        <w:rPr>
          <w:rFonts w:asciiTheme="minorHAnsi" w:hAnsiTheme="minorHAnsi"/>
          <w:i/>
          <w:sz w:val="24"/>
          <w:u w:val="none"/>
        </w:rPr>
      </w:pPr>
      <w:r w:rsidRPr="00931F21">
        <w:rPr>
          <w:rFonts w:asciiTheme="minorHAnsi" w:hAnsiTheme="minorHAnsi"/>
          <w:i/>
          <w:sz w:val="24"/>
          <w:u w:val="none"/>
        </w:rPr>
        <w:t>Projektowane Postanowienia Umowy</w:t>
      </w:r>
    </w:p>
    <w:p w:rsidR="00931F21" w:rsidRPr="00726FE0" w:rsidRDefault="00931F21" w:rsidP="00931F21">
      <w:pPr>
        <w:pStyle w:val="Tekstpodstawowy21"/>
        <w:jc w:val="center"/>
        <w:rPr>
          <w:rFonts w:asciiTheme="minorHAnsi" w:hAnsiTheme="minorHAnsi"/>
          <w:b w:val="0"/>
          <w:i/>
          <w:sz w:val="24"/>
          <w:u w:val="none"/>
        </w:rPr>
      </w:pPr>
    </w:p>
    <w:p w:rsidR="00D60475" w:rsidRPr="00814DF0" w:rsidRDefault="00931F21" w:rsidP="00D60475">
      <w:pPr>
        <w:widowControl w:val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Umowa Nr   </w:t>
      </w:r>
      <w:r w:rsidR="004E3F4E" w:rsidRPr="00814DF0">
        <w:rPr>
          <w:rFonts w:cstheme="minorHAnsi"/>
          <w:b/>
          <w:color w:val="000000" w:themeColor="text1"/>
          <w:sz w:val="24"/>
          <w:szCs w:val="24"/>
        </w:rPr>
        <w:t>………….</w:t>
      </w:r>
    </w:p>
    <w:p w:rsidR="00931F21" w:rsidRDefault="00D60475" w:rsidP="00931F21">
      <w:pPr>
        <w:widowControl w:val="0"/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 xml:space="preserve">zawarta w dniu </w:t>
      </w:r>
      <w:r w:rsidR="00931F21">
        <w:rPr>
          <w:rFonts w:cstheme="minorHAnsi"/>
          <w:sz w:val="24"/>
          <w:szCs w:val="24"/>
        </w:rPr>
        <w:t xml:space="preserve"> </w:t>
      </w:r>
      <w:r w:rsidR="008E6A01">
        <w:rPr>
          <w:rFonts w:cstheme="minorHAnsi"/>
          <w:sz w:val="24"/>
          <w:szCs w:val="24"/>
        </w:rPr>
        <w:t>…………………………..</w:t>
      </w:r>
      <w:r w:rsidRPr="00726FE0">
        <w:rPr>
          <w:rFonts w:cstheme="minorHAnsi"/>
          <w:sz w:val="24"/>
          <w:szCs w:val="24"/>
        </w:rPr>
        <w:t xml:space="preserve"> pomiędzy </w:t>
      </w:r>
      <w:r w:rsidR="005D276E" w:rsidRPr="004C3681">
        <w:rPr>
          <w:rFonts w:cstheme="minorHAnsi"/>
          <w:b/>
          <w:sz w:val="24"/>
          <w:szCs w:val="24"/>
        </w:rPr>
        <w:t>Powiatem Otwockim</w:t>
      </w:r>
      <w:r w:rsidR="005D276E">
        <w:rPr>
          <w:rFonts w:cstheme="minorHAnsi"/>
          <w:sz w:val="24"/>
          <w:szCs w:val="24"/>
        </w:rPr>
        <w:t xml:space="preserve"> 05-400 Otwock ul. Górna 13 </w:t>
      </w:r>
    </w:p>
    <w:p w:rsidR="008E6A01" w:rsidRDefault="005D276E" w:rsidP="00931F21">
      <w:pPr>
        <w:widowControl w:val="0"/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NIP 532-200-86-71 reprezentowanym przez </w:t>
      </w:r>
      <w:r w:rsidR="00F11FE0" w:rsidRPr="00814DF0">
        <w:rPr>
          <w:rFonts w:cstheme="minorHAnsi"/>
          <w:b/>
          <w:color w:val="000000" w:themeColor="text1"/>
          <w:sz w:val="24"/>
          <w:szCs w:val="24"/>
        </w:rPr>
        <w:t>Barbarę Laskus</w:t>
      </w:r>
      <w:r w:rsidRPr="00814DF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C3681">
        <w:rPr>
          <w:rFonts w:cstheme="minorHAnsi"/>
          <w:b/>
          <w:sz w:val="24"/>
          <w:szCs w:val="24"/>
        </w:rPr>
        <w:t xml:space="preserve">Dyrektora </w:t>
      </w:r>
      <w:r w:rsidR="008E6A01">
        <w:rPr>
          <w:rFonts w:cstheme="minorHAnsi"/>
          <w:b/>
          <w:sz w:val="24"/>
          <w:szCs w:val="24"/>
        </w:rPr>
        <w:t>Liceum Ogólnokształcącego Nr III im. J. Słowackiego</w:t>
      </w:r>
      <w:r w:rsidR="00D60475" w:rsidRPr="00726F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05-400 Otwock ul. Słowackiego 4/10 </w:t>
      </w:r>
      <w:r w:rsidR="00D60475" w:rsidRPr="00726FE0">
        <w:rPr>
          <w:rFonts w:cstheme="minorHAnsi"/>
          <w:sz w:val="24"/>
          <w:szCs w:val="24"/>
        </w:rPr>
        <w:t xml:space="preserve"> </w:t>
      </w:r>
      <w:r w:rsidR="00F11FE0">
        <w:rPr>
          <w:rFonts w:cstheme="minorHAnsi"/>
          <w:sz w:val="24"/>
          <w:szCs w:val="24"/>
        </w:rPr>
        <w:t>NIP 5322113876</w:t>
      </w:r>
      <w:r w:rsidR="00D60475" w:rsidRPr="00726FE0">
        <w:rPr>
          <w:rFonts w:cstheme="minorHAnsi"/>
          <w:sz w:val="24"/>
          <w:szCs w:val="24"/>
        </w:rPr>
        <w:t xml:space="preserve"> zwanym w dalszej części umowy </w:t>
      </w:r>
    </w:p>
    <w:p w:rsidR="00D60475" w:rsidRPr="00726FE0" w:rsidRDefault="00D60475" w:rsidP="00931F21">
      <w:pPr>
        <w:widowControl w:val="0"/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b/>
          <w:sz w:val="24"/>
          <w:szCs w:val="24"/>
        </w:rPr>
        <w:t>„Zamawiającym</w:t>
      </w:r>
      <w:r w:rsidRPr="00726FE0">
        <w:rPr>
          <w:rFonts w:cstheme="minorHAnsi"/>
          <w:sz w:val="24"/>
          <w:szCs w:val="24"/>
        </w:rPr>
        <w:t>” z jednej strony</w:t>
      </w:r>
    </w:p>
    <w:p w:rsidR="00D60475" w:rsidRPr="008E6A01" w:rsidRDefault="00B416F0" w:rsidP="008E6A01">
      <w:pPr>
        <w:widowControl w:val="0"/>
        <w:tabs>
          <w:tab w:val="left" w:pos="0"/>
        </w:tabs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8E6A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475" w:rsidRPr="00726FE0" w:rsidRDefault="00D60475" w:rsidP="004C362E">
      <w:pPr>
        <w:widowControl w:val="0"/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 xml:space="preserve">zwanym dalej </w:t>
      </w:r>
      <w:r w:rsidRPr="00726FE0">
        <w:rPr>
          <w:rFonts w:cstheme="minorHAnsi"/>
          <w:b/>
          <w:sz w:val="24"/>
          <w:szCs w:val="24"/>
        </w:rPr>
        <w:t>„Wykonawcą”</w:t>
      </w:r>
      <w:r w:rsidRPr="00726FE0">
        <w:rPr>
          <w:rFonts w:cstheme="minorHAnsi"/>
          <w:sz w:val="24"/>
          <w:szCs w:val="24"/>
        </w:rPr>
        <w:t xml:space="preserve">  z drugiej strony, treści następującej</w:t>
      </w:r>
    </w:p>
    <w:p w:rsidR="00D60475" w:rsidRDefault="00D60475" w:rsidP="00D60475">
      <w:pPr>
        <w:widowControl w:val="0"/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26FE0">
        <w:rPr>
          <w:rFonts w:cstheme="minorHAnsi"/>
          <w:b/>
          <w:sz w:val="24"/>
          <w:szCs w:val="24"/>
        </w:rPr>
        <w:t>§1</w:t>
      </w:r>
    </w:p>
    <w:p w:rsidR="00D60475" w:rsidRDefault="00D60475" w:rsidP="00D60475">
      <w:pPr>
        <w:widowControl w:val="0"/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Postanowienia ogólne</w:t>
      </w:r>
    </w:p>
    <w:p w:rsidR="0085288A" w:rsidRPr="0085288A" w:rsidRDefault="00D60475" w:rsidP="0085288A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85288A">
        <w:rPr>
          <w:rFonts w:cstheme="minorHAnsi"/>
          <w:sz w:val="24"/>
          <w:szCs w:val="24"/>
        </w:rPr>
        <w:t>Niniejsza umowa została zawarta w wyniku przeprowadzenia postępowania o udzi</w:t>
      </w:r>
      <w:r w:rsidR="0085288A" w:rsidRPr="0085288A">
        <w:rPr>
          <w:rFonts w:cstheme="minorHAnsi"/>
          <w:sz w:val="24"/>
          <w:szCs w:val="24"/>
        </w:rPr>
        <w:t xml:space="preserve">elenie zamówienia publicznego </w:t>
      </w:r>
      <w:r w:rsidR="00931F21" w:rsidRPr="0085288A">
        <w:rPr>
          <w:sz w:val="24"/>
          <w:szCs w:val="24"/>
        </w:rPr>
        <w:t>prowadzonym w trybie</w:t>
      </w:r>
      <w:r w:rsidR="0085288A" w:rsidRPr="0085288A">
        <w:rPr>
          <w:sz w:val="24"/>
          <w:szCs w:val="24"/>
        </w:rPr>
        <w:t xml:space="preserve"> </w:t>
      </w:r>
      <w:r w:rsidR="00931F21" w:rsidRPr="0085288A">
        <w:rPr>
          <w:sz w:val="24"/>
          <w:szCs w:val="24"/>
        </w:rPr>
        <w:t>PODSTAWOWYM BEZ NEGOCJACJI</w:t>
      </w:r>
      <w:r w:rsidR="0085288A" w:rsidRPr="0085288A">
        <w:rPr>
          <w:sz w:val="24"/>
          <w:szCs w:val="24"/>
        </w:rPr>
        <w:t xml:space="preserve"> </w:t>
      </w:r>
      <w:r w:rsidR="00931F21">
        <w:t>na podstawie art. 275 pkt 1 ustawy</w:t>
      </w:r>
      <w:r w:rsidR="00931F21" w:rsidRPr="001179C0">
        <w:t xml:space="preserve"> </w:t>
      </w:r>
      <w:r w:rsidR="00931F21">
        <w:t xml:space="preserve">z dnia 11 września 2019 r. </w:t>
      </w:r>
      <w:r w:rsidR="00931F21" w:rsidRPr="0085288A">
        <w:rPr>
          <w:rFonts w:cstheme="minorHAnsi"/>
        </w:rPr>
        <w:t>- Prawo zamówień Publicznych</w:t>
      </w:r>
      <w:r w:rsidR="0085288A" w:rsidRPr="0085288A">
        <w:rPr>
          <w:rFonts w:cstheme="minorHAnsi"/>
        </w:rPr>
        <w:t xml:space="preserve"> </w:t>
      </w:r>
      <w:r w:rsidR="00931F21" w:rsidRPr="0085288A">
        <w:rPr>
          <w:rFonts w:cstheme="minorHAnsi"/>
        </w:rPr>
        <w:t>(</w:t>
      </w:r>
      <w:r w:rsidR="00931F21" w:rsidRPr="0085288A">
        <w:rPr>
          <w:rFonts w:cstheme="minorHAnsi"/>
          <w:bCs/>
        </w:rPr>
        <w:t xml:space="preserve">Dz.U. z </w:t>
      </w:r>
      <w:r w:rsidR="00931F21" w:rsidRPr="0085288A">
        <w:rPr>
          <w:b/>
          <w:bCs/>
        </w:rPr>
        <w:t>202</w:t>
      </w:r>
      <w:r w:rsidR="007931E0">
        <w:rPr>
          <w:b/>
          <w:bCs/>
        </w:rPr>
        <w:t>4</w:t>
      </w:r>
      <w:r w:rsidR="00931F21">
        <w:t xml:space="preserve"> poz. </w:t>
      </w:r>
      <w:r w:rsidR="007931E0">
        <w:rPr>
          <w:b/>
          <w:bCs/>
        </w:rPr>
        <w:t>1320</w:t>
      </w:r>
      <w:r w:rsidR="0085288A" w:rsidRPr="0085288A">
        <w:rPr>
          <w:rFonts w:cstheme="minorHAnsi"/>
          <w:bCs/>
        </w:rPr>
        <w:t xml:space="preserve"> z </w:t>
      </w:r>
      <w:proofErr w:type="spellStart"/>
      <w:r w:rsidR="0085288A" w:rsidRPr="0085288A">
        <w:rPr>
          <w:rFonts w:cstheme="minorHAnsi"/>
          <w:bCs/>
        </w:rPr>
        <w:t>późn</w:t>
      </w:r>
      <w:proofErr w:type="spellEnd"/>
      <w:r w:rsidR="0085288A" w:rsidRPr="0085288A">
        <w:rPr>
          <w:rFonts w:cstheme="minorHAnsi"/>
          <w:bCs/>
        </w:rPr>
        <w:t xml:space="preserve">. </w:t>
      </w:r>
      <w:proofErr w:type="spellStart"/>
      <w:r w:rsidR="0085288A" w:rsidRPr="0085288A">
        <w:rPr>
          <w:rFonts w:cstheme="minorHAnsi"/>
          <w:bCs/>
        </w:rPr>
        <w:t>zm</w:t>
      </w:r>
      <w:proofErr w:type="spellEnd"/>
      <w:r w:rsidR="00931F21" w:rsidRPr="0085288A">
        <w:rPr>
          <w:rFonts w:cstheme="minorHAnsi"/>
          <w:bCs/>
        </w:rPr>
        <w:t>)</w:t>
      </w:r>
      <w:r w:rsidR="0085288A">
        <w:rPr>
          <w:rFonts w:cstheme="minorHAnsi"/>
          <w:bCs/>
        </w:rPr>
        <w:t xml:space="preserve"> </w:t>
      </w:r>
      <w:r w:rsidRPr="0085288A">
        <w:rPr>
          <w:rFonts w:cstheme="minorHAnsi"/>
          <w:sz w:val="24"/>
          <w:szCs w:val="24"/>
        </w:rPr>
        <w:t xml:space="preserve">na realizację zamówienia: </w:t>
      </w:r>
      <w:r w:rsidRPr="0085288A">
        <w:rPr>
          <w:b/>
          <w:sz w:val="24"/>
          <w:szCs w:val="24"/>
        </w:rPr>
        <w:t xml:space="preserve">„Dostawa lekkiego oleju opałowego do celów grzewczych dla </w:t>
      </w:r>
      <w:r w:rsidR="008E6A01">
        <w:rPr>
          <w:b/>
          <w:sz w:val="24"/>
          <w:szCs w:val="24"/>
        </w:rPr>
        <w:t>Liceum Ogólnokształcącego Nr III</w:t>
      </w:r>
      <w:r w:rsidRPr="0085288A">
        <w:rPr>
          <w:b/>
          <w:sz w:val="24"/>
          <w:szCs w:val="24"/>
        </w:rPr>
        <w:t xml:space="preserve"> w Otwocku”.</w:t>
      </w:r>
    </w:p>
    <w:p w:rsidR="00D60475" w:rsidRPr="0085288A" w:rsidRDefault="00D60475" w:rsidP="0085288A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sz w:val="24"/>
          <w:szCs w:val="24"/>
        </w:rPr>
      </w:pPr>
      <w:r w:rsidRPr="0085288A">
        <w:rPr>
          <w:sz w:val="24"/>
          <w:szCs w:val="24"/>
        </w:rPr>
        <w:t>Strony oświadczają, że nie są im znane żadne okoliczności mogące czynić niniejszą umowę nieważną lub bezskuteczną.</w:t>
      </w:r>
    </w:p>
    <w:p w:rsidR="00D60475" w:rsidRDefault="00D60475" w:rsidP="00D60475">
      <w:pPr>
        <w:widowControl w:val="0"/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26FE0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2</w:t>
      </w:r>
    </w:p>
    <w:p w:rsidR="00D60475" w:rsidRPr="00726FE0" w:rsidRDefault="00D60475" w:rsidP="00D60475">
      <w:pPr>
        <w:widowControl w:val="0"/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Przedmiot umowy</w:t>
      </w:r>
    </w:p>
    <w:p w:rsidR="00D60475" w:rsidRDefault="00D60475" w:rsidP="00D6047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>Szacunkowa ilość zamawianego ol</w:t>
      </w:r>
      <w:r>
        <w:rPr>
          <w:rFonts w:cstheme="minorHAnsi"/>
          <w:sz w:val="24"/>
          <w:szCs w:val="24"/>
        </w:rPr>
        <w:t xml:space="preserve">eju w ciągu roku wynosi </w:t>
      </w:r>
      <w:r w:rsidR="005D276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0</w:t>
      </w:r>
      <w:r w:rsidRPr="00726FE0">
        <w:rPr>
          <w:rFonts w:cstheme="minorHAnsi"/>
          <w:sz w:val="24"/>
          <w:szCs w:val="24"/>
        </w:rPr>
        <w:t> 000 litrów.</w:t>
      </w:r>
    </w:p>
    <w:p w:rsidR="005372CA" w:rsidRDefault="00D60475" w:rsidP="00D6047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 xml:space="preserve">Dostawca oświadcza, że prowadzi działalność gospodarczą w zakresie dystrybucji paliw płynnych, na zasadzie koncesji wydanej przez Prezesa Urzędu Regulacji Energetyki z dnia </w:t>
      </w:r>
    </w:p>
    <w:p w:rsidR="00D60475" w:rsidRDefault="008E6A01" w:rsidP="005372CA">
      <w:pPr>
        <w:pStyle w:val="Akapitzlist"/>
        <w:widowControl w:val="0"/>
        <w:tabs>
          <w:tab w:val="left" w:pos="0"/>
        </w:tabs>
        <w:spacing w:after="0" w:line="240" w:lineRule="auto"/>
        <w:ind w:left="90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</w:t>
      </w:r>
      <w:r w:rsidR="00D60475" w:rsidRPr="00726FE0">
        <w:rPr>
          <w:rFonts w:cstheme="minorHAnsi"/>
          <w:sz w:val="24"/>
          <w:szCs w:val="24"/>
        </w:rPr>
        <w:t>na obrót paliwami ciekłymi, zaś Zamawiający oświadcza, że kupuje olej opałowy na potrzeby własne.</w:t>
      </w:r>
    </w:p>
    <w:p w:rsidR="00D60475" w:rsidRDefault="00D60475" w:rsidP="00D6047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oświadcza, iż dostarczany olej opałowy będzie wolny od jakichkolwiek wad fizycznych i prawnych, jest produktem oryginalnym tzn. jest wytwarzany przez producenta będącego właścicielem receptury oraz symbolu, nazwy i znaku towarowego stosowanego do jego oznaczenia.</w:t>
      </w:r>
    </w:p>
    <w:p w:rsidR="00D60475" w:rsidRPr="00726FE0" w:rsidRDefault="00D60475" w:rsidP="00D60475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będzie dostarczał olej opałowy zgodnie z z</w:t>
      </w:r>
      <w:r w:rsidR="00244520">
        <w:rPr>
          <w:rFonts w:cstheme="minorHAnsi"/>
          <w:sz w:val="24"/>
          <w:szCs w:val="24"/>
        </w:rPr>
        <w:t>apisami niniejszej umowy oraz S</w:t>
      </w:r>
      <w:r>
        <w:rPr>
          <w:rFonts w:cstheme="minorHAnsi"/>
          <w:sz w:val="24"/>
          <w:szCs w:val="24"/>
        </w:rPr>
        <w:t xml:space="preserve">WZ i ofert Wykonawcy. </w:t>
      </w:r>
    </w:p>
    <w:p w:rsidR="00D60475" w:rsidRDefault="00D60475" w:rsidP="00D60475">
      <w:pPr>
        <w:widowControl w:val="0"/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§3</w:t>
      </w:r>
    </w:p>
    <w:p w:rsidR="00D60475" w:rsidRPr="00726FE0" w:rsidRDefault="00D60475" w:rsidP="00D60475">
      <w:pPr>
        <w:widowControl w:val="0"/>
        <w:tabs>
          <w:tab w:val="left" w:pos="0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Zasady rozliczeń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>W ramach wykonania umowy Wykonawca zobowiązuje się sukcesywnie</w:t>
      </w:r>
      <w:r>
        <w:rPr>
          <w:rFonts w:cstheme="minorHAnsi"/>
          <w:sz w:val="24"/>
          <w:szCs w:val="24"/>
        </w:rPr>
        <w:t xml:space="preserve"> </w:t>
      </w:r>
      <w:r w:rsidRPr="00726FE0">
        <w:rPr>
          <w:rFonts w:cstheme="minorHAnsi"/>
          <w:sz w:val="24"/>
          <w:szCs w:val="24"/>
        </w:rPr>
        <w:t xml:space="preserve">dostarczać Zamawiającemu olej opałowy w ilościach zgodnych z każdorazowym zamówieniem. 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>Oferta Wykonawcy stanowi integralną cześć umowy.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>Cena oleju opałowego pierwszej dostawy nie może ulec zmianie w stosunku do ceny z formularza ofertowego złożonego przez Wykonawcę</w:t>
      </w:r>
      <w:r>
        <w:rPr>
          <w:rFonts w:cstheme="minorHAnsi"/>
          <w:sz w:val="24"/>
          <w:szCs w:val="24"/>
        </w:rPr>
        <w:t>.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przy wyliczaniu ceny sprzedaży oleju opałowego w ramach dostaw, zobowiązany będzie do stosowania ceny netto za litr oleju podanej przez producenta oleju na jego stronie internetowej w dniu dostawy oleju do Zamawiającego przy uwzględnieniu udzielonego w ofercie Wykonawcy upustu/marży.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Wykonawca jest zobowiązany do utrzymania, przez cały okres trwania niniejszej umowy upustu/</w:t>
      </w:r>
      <w:r w:rsidRPr="008E6A01">
        <w:rPr>
          <w:rFonts w:cstheme="minorHAnsi"/>
          <w:sz w:val="24"/>
          <w:szCs w:val="24"/>
        </w:rPr>
        <w:t xml:space="preserve">marży </w:t>
      </w:r>
      <w:r>
        <w:rPr>
          <w:rFonts w:cstheme="minorHAnsi"/>
          <w:sz w:val="24"/>
          <w:szCs w:val="24"/>
        </w:rPr>
        <w:t xml:space="preserve">wskazanego/ej w ofercie Wykonawcy w wysokości </w:t>
      </w:r>
      <w:r w:rsidR="00D7625E">
        <w:rPr>
          <w:rFonts w:cstheme="minorHAnsi"/>
          <w:sz w:val="24"/>
          <w:szCs w:val="24"/>
        </w:rPr>
        <w:t xml:space="preserve">………. </w:t>
      </w:r>
      <w:r>
        <w:rPr>
          <w:rFonts w:cstheme="minorHAnsi"/>
          <w:sz w:val="24"/>
          <w:szCs w:val="24"/>
        </w:rPr>
        <w:t>bez względu na okoliczności zależne czy też niezależne od Stron umowy Wykonawca nie może zmniejszyć upustu/</w:t>
      </w:r>
      <w:r w:rsidRPr="00244520">
        <w:rPr>
          <w:rFonts w:cstheme="minorHAnsi"/>
          <w:sz w:val="24"/>
          <w:szCs w:val="24"/>
        </w:rPr>
        <w:t>marży</w:t>
      </w:r>
      <w:r>
        <w:rPr>
          <w:rFonts w:cstheme="minorHAnsi"/>
          <w:sz w:val="24"/>
          <w:szCs w:val="24"/>
        </w:rPr>
        <w:t xml:space="preserve"> wskazanej w swojej ofercie.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Powyższa cena, określona w ust. 4 obejmuje wszelkie koszty dostawy m.in. koszty transportu, zabezpieczenia ładunku przed zanieczyszczeniem, ubezpieczenia itp.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Rozliczenie ilości dostarczanego oleju opałowego następować będzie zgodnie z zasadami sprzedaży producentów tegoż oleju w temperaturze referencyjnej + 15°C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wystawienia faktury jest każdorazowo odbiór Zamawiającego po dostawie partii spełniającej wymagania jakościowe okre</w:t>
      </w:r>
      <w:r w:rsidR="0037396C">
        <w:rPr>
          <w:rFonts w:cstheme="minorHAnsi"/>
          <w:sz w:val="24"/>
          <w:szCs w:val="24"/>
        </w:rPr>
        <w:t>ślone w S</w:t>
      </w:r>
      <w:r>
        <w:rPr>
          <w:rFonts w:cstheme="minorHAnsi"/>
          <w:sz w:val="24"/>
          <w:szCs w:val="24"/>
        </w:rPr>
        <w:t>WZ.</w:t>
      </w:r>
    </w:p>
    <w:p w:rsidR="00D60475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każdorazowo wystawiając fakturę, do ceny netto doliczy podatek VAT obowiązujący w dniu wystawienia faktury.</w:t>
      </w:r>
    </w:p>
    <w:p w:rsidR="00D60475" w:rsidRPr="00B867BA" w:rsidRDefault="00D60475" w:rsidP="00D604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02233">
        <w:rPr>
          <w:rFonts w:cstheme="minorHAnsi"/>
          <w:sz w:val="24"/>
          <w:szCs w:val="24"/>
        </w:rPr>
        <w:t>Zamawiający ma obowiązek zapłaty w terminie 21 dni od daty doręczenia faktury, na rachunek wskazany przez Wykonawcę.</w:t>
      </w:r>
    </w:p>
    <w:p w:rsidR="00D60475" w:rsidRDefault="00D60475" w:rsidP="00D60475">
      <w:pPr>
        <w:pStyle w:val="Akapitzlist"/>
        <w:spacing w:after="0" w:line="360" w:lineRule="auto"/>
        <w:ind w:left="90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§4</w:t>
      </w:r>
    </w:p>
    <w:p w:rsidR="00D60475" w:rsidRPr="005D2CB5" w:rsidRDefault="00D60475" w:rsidP="00D60475">
      <w:pPr>
        <w:pStyle w:val="Akapitzlist"/>
        <w:spacing w:after="0" w:line="360" w:lineRule="auto"/>
        <w:ind w:left="902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Terminy i miejsce realizacji umowy</w:t>
      </w:r>
    </w:p>
    <w:p w:rsidR="00D60475" w:rsidRPr="00726FE0" w:rsidRDefault="00D60475" w:rsidP="00D604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 xml:space="preserve">Całość zamówienia </w:t>
      </w:r>
      <w:r w:rsidR="004B679C">
        <w:rPr>
          <w:rFonts w:cstheme="minorHAnsi"/>
          <w:sz w:val="24"/>
          <w:szCs w:val="24"/>
        </w:rPr>
        <w:t xml:space="preserve">zostanie wykonana w terminie do </w:t>
      </w:r>
      <w:r w:rsidR="008E6A01">
        <w:rPr>
          <w:rFonts w:cstheme="minorHAnsi"/>
          <w:sz w:val="24"/>
          <w:szCs w:val="24"/>
        </w:rPr>
        <w:t>…………………………………</w:t>
      </w:r>
    </w:p>
    <w:p w:rsidR="00D60475" w:rsidRDefault="00D60475" w:rsidP="00D604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>Pierwsza dostawa oleju opałowego nastąpi po podpisaniu umowy.</w:t>
      </w:r>
    </w:p>
    <w:p w:rsidR="00D60475" w:rsidRDefault="00D60475" w:rsidP="00D604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26FE0">
        <w:rPr>
          <w:rFonts w:cstheme="minorHAnsi"/>
          <w:sz w:val="24"/>
          <w:szCs w:val="24"/>
        </w:rPr>
        <w:t>Dostawy real</w:t>
      </w:r>
      <w:r>
        <w:rPr>
          <w:rFonts w:cstheme="minorHAnsi"/>
          <w:sz w:val="24"/>
          <w:szCs w:val="24"/>
        </w:rPr>
        <w:t>izowane będą w terminie do 2</w:t>
      </w:r>
      <w:r w:rsidRPr="00726FE0">
        <w:rPr>
          <w:rFonts w:cstheme="minorHAnsi"/>
          <w:sz w:val="24"/>
          <w:szCs w:val="24"/>
        </w:rPr>
        <w:t xml:space="preserve"> dni od otrzymania pisemnego lub telefonicznego zamówienia od Zamawiającego</w:t>
      </w:r>
      <w:r w:rsidR="00244520">
        <w:rPr>
          <w:rFonts w:cstheme="minorHAnsi"/>
          <w:sz w:val="24"/>
          <w:szCs w:val="24"/>
        </w:rPr>
        <w:t>.</w:t>
      </w:r>
      <w:r w:rsidRPr="00726FE0">
        <w:rPr>
          <w:rFonts w:cstheme="minorHAnsi"/>
          <w:sz w:val="24"/>
          <w:szCs w:val="24"/>
        </w:rPr>
        <w:t xml:space="preserve"> Wykonawca zobowiązany jest dostarczać przedmiot zamówienia do budynku </w:t>
      </w:r>
      <w:r w:rsidR="00D7625E">
        <w:rPr>
          <w:rFonts w:cstheme="minorHAnsi"/>
          <w:sz w:val="24"/>
          <w:szCs w:val="24"/>
        </w:rPr>
        <w:t xml:space="preserve">Liceum Ogólnokształcącego Nr III im. J. Słowackiego </w:t>
      </w:r>
      <w:r w:rsidRPr="00726FE0">
        <w:rPr>
          <w:rFonts w:cstheme="minorHAnsi"/>
          <w:sz w:val="24"/>
          <w:szCs w:val="24"/>
        </w:rPr>
        <w:t xml:space="preserve"> w Otwocku</w:t>
      </w:r>
      <w:r>
        <w:rPr>
          <w:rFonts w:cstheme="minorHAnsi"/>
          <w:sz w:val="24"/>
          <w:szCs w:val="24"/>
        </w:rPr>
        <w:t>, ul. Słowackiego 4/10</w:t>
      </w:r>
      <w:r w:rsidRPr="00726FE0">
        <w:rPr>
          <w:rFonts w:cstheme="minorHAnsi"/>
          <w:sz w:val="24"/>
          <w:szCs w:val="24"/>
        </w:rPr>
        <w:t xml:space="preserve">. </w:t>
      </w:r>
    </w:p>
    <w:p w:rsidR="00D60475" w:rsidRDefault="00D60475" w:rsidP="00D604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93B00">
        <w:rPr>
          <w:rFonts w:cstheme="minorHAnsi"/>
          <w:sz w:val="24"/>
          <w:szCs w:val="24"/>
        </w:rPr>
        <w:t>Wykonawca zobowiązuj</w:t>
      </w:r>
      <w:r>
        <w:rPr>
          <w:rFonts w:cstheme="minorHAnsi"/>
          <w:sz w:val="24"/>
          <w:szCs w:val="24"/>
        </w:rPr>
        <w:t>e się dostarczyć autocysternami</w:t>
      </w:r>
      <w:r w:rsidRPr="00393B00">
        <w:rPr>
          <w:rFonts w:cstheme="minorHAnsi"/>
          <w:sz w:val="24"/>
          <w:szCs w:val="24"/>
        </w:rPr>
        <w:t xml:space="preserve"> na własny koszt olej opałowy w ilości zgodnej z zapotrzebowaniem</w:t>
      </w:r>
      <w:r>
        <w:rPr>
          <w:rFonts w:cstheme="minorHAnsi"/>
          <w:sz w:val="24"/>
          <w:szCs w:val="24"/>
        </w:rPr>
        <w:t>.</w:t>
      </w:r>
      <w:r w:rsidRPr="00393B00">
        <w:rPr>
          <w:rFonts w:cstheme="minorHAnsi"/>
          <w:sz w:val="24"/>
          <w:szCs w:val="24"/>
        </w:rPr>
        <w:t xml:space="preserve"> </w:t>
      </w:r>
    </w:p>
    <w:p w:rsidR="00D60475" w:rsidRDefault="00D60475" w:rsidP="00D604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93B00">
        <w:rPr>
          <w:rFonts w:cstheme="minorHAnsi"/>
          <w:sz w:val="24"/>
          <w:szCs w:val="24"/>
        </w:rPr>
        <w:t>Wykonawca przedstawi, w stosunku do każdej partii dostarczonego oleju, świadectwo jakości lub orzeczenie laboratoryjne określające parametry techniczne dostarczanego oleju.</w:t>
      </w:r>
    </w:p>
    <w:p w:rsidR="00D60475" w:rsidRPr="00393B00" w:rsidRDefault="00D60475" w:rsidP="00D6047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93B00">
        <w:rPr>
          <w:rFonts w:cstheme="minorHAnsi"/>
          <w:sz w:val="24"/>
          <w:szCs w:val="24"/>
        </w:rPr>
        <w:t xml:space="preserve">Odbiór ilościowy dokonany zostanie zgodnie z obowiązującymi w tym zakresie zasadami i potwierdzony przez Zamawiającego na dowodzie magazynowym WZ, towarzyszącym każdej partii dostawy. </w:t>
      </w:r>
    </w:p>
    <w:p w:rsidR="00D60475" w:rsidRDefault="00D60475" w:rsidP="00D604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§5</w:t>
      </w:r>
    </w:p>
    <w:p w:rsidR="007801EB" w:rsidRDefault="007801EB" w:rsidP="00D604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Ochrona danych osobowych</w:t>
      </w:r>
    </w:p>
    <w:p w:rsidR="007801EB" w:rsidRPr="00F201C8" w:rsidRDefault="007801EB" w:rsidP="007801EB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F201C8">
        <w:rPr>
          <w:rFonts w:eastAsia="Times New Roman" w:cs="Tahoma"/>
          <w:color w:val="000000" w:themeColor="text1"/>
          <w:shd w:val="clear" w:color="auto" w:fill="FFFFFF"/>
          <w:lang w:eastAsia="pl-PL"/>
        </w:rPr>
        <w:t>Zgodnie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951BDD">
        <w:t xml:space="preserve">Administratorem danych osobowych jest </w:t>
      </w:r>
      <w:r>
        <w:rPr>
          <w:b/>
          <w:bCs/>
        </w:rPr>
        <w:t xml:space="preserve">Liceum Ogólnokształcące Nr III im. Juliusza Słowackiego w Otwocku, </w:t>
      </w:r>
      <w:r w:rsidRPr="004F0107">
        <w:t>z siedzibą przy</w:t>
      </w:r>
      <w:r w:rsidRPr="00951BDD">
        <w:t xml:space="preserve"> ul. </w:t>
      </w:r>
      <w:r>
        <w:t>Słowackiego 4/10, 05-400 Otwock,</w:t>
      </w:r>
      <w:r w:rsidRPr="00951BDD">
        <w:t xml:space="preserve"> reprezentowan</w:t>
      </w:r>
      <w:r>
        <w:t>e</w:t>
      </w:r>
      <w:r w:rsidRPr="00951BDD">
        <w:t xml:space="preserve"> przez </w:t>
      </w:r>
      <w:r>
        <w:t xml:space="preserve">Dyrektora. Z Administratorem można skontaktować się pod nr tel.: 22 779 22 01 lub za pośrednictwem adresu e-mail: </w:t>
      </w:r>
      <w:hyperlink r:id="rId7" w:history="1">
        <w:r w:rsidRPr="00C41716">
          <w:rPr>
            <w:rStyle w:val="Hipercze"/>
          </w:rPr>
          <w:t>sekretariat@lo3otwock.eu</w:t>
        </w:r>
      </w:hyperlink>
      <w:r>
        <w:t xml:space="preserve">. 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t>Administrator powołał Inspektora Ochrony Danych (IOD), z którym można skontaktować we wszelkich sprawach dotyczących przetwarzania danych osobowych. Dane kontaktowe IOD: Paweł Maliszewski</w:t>
      </w:r>
      <w:r>
        <w:t xml:space="preserve">, </w:t>
      </w:r>
      <w:hyperlink r:id="rId8" w:history="1">
        <w:r w:rsidRPr="00C41716">
          <w:rPr>
            <w:rStyle w:val="Hipercze"/>
          </w:rPr>
          <w:t>iod@perfectinfo.pl</w:t>
        </w:r>
      </w:hyperlink>
      <w:r>
        <w:t xml:space="preserve">. 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t>Dane osobowe będą przetwarzane w celach związanych z postępowaniem o udzielenie zamówienia publicznego jako obowiązek prawny ciążący na Administratorze (art. 6 ust. 1 lit. c RODO), wynikający z ustawy z dnia 29 stycznia 2004 r. – Prawo zamówień publicznych</w:t>
      </w:r>
      <w:r>
        <w:t xml:space="preserve"> oraz w celu realizacji czynności zmierzających do zawarcia umowy (art. 6 ust. 1 lit. b RODO)</w:t>
      </w:r>
      <w:r w:rsidRPr="00F201C8">
        <w:t>.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lastRenderedPageBreak/>
        <w:t xml:space="preserve">Dane osobowe będą przetwarzane przez okres 4 lat od dnia zakończenia postępowania o udzielenie zamówienia. </w:t>
      </w:r>
      <w:r w:rsidRPr="00F201C8">
        <w:rPr>
          <w:rFonts w:eastAsia="Times New Roman" w:cs="Times New Roman"/>
          <w:color w:val="000000" w:themeColor="text1"/>
          <w:shd w:val="clear" w:color="auto" w:fill="FFFFFF"/>
          <w:lang w:eastAsia="pl-PL"/>
        </w:rPr>
        <w:t>Jeżeli czas trwania umowy przekracza 4 lata, dane osobowe przetwarzane będą przez cały czas trwania umowy.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t>Podanie danych osobowych jest obowiązkowe, aby wziąć udział w postępowaniu o udzielenie zamówienia publicznego.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t>Przysługuje Pani/Panu prawo dostępu do treści swoich danych, żądania ich sprostowania, usunięcia lub ograniczenia ich przetwarzania, a także wniesienia skargi do Prezesa Urzędu Ochrony Danych Osobowych, gdy uzna Pani/Pan, iż przetwarzanie danych osobowych narusza przepisy RODO.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rPr>
          <w:color w:val="000000" w:themeColor="text1"/>
        </w:rPr>
        <w:t xml:space="preserve">Odbiorcami danych osobowych będą osoby </w:t>
      </w:r>
      <w:r w:rsidRPr="00F201C8">
        <w:rPr>
          <w:rFonts w:eastAsia="Times New Roman" w:cs="Tahoma"/>
          <w:color w:val="000000" w:themeColor="text1"/>
          <w:shd w:val="clear" w:color="auto" w:fill="FFFFFF"/>
          <w:lang w:eastAsia="pl-PL"/>
        </w:rPr>
        <w:t>lub podmioty, którym udostępniona zostanie dokumentacja postępowania w oparciu o art. 8 oraz art. 96 ust. 3 ustawy z dnia 29 stycznia 2004 r. – Prawo zamówień publicznych</w:t>
      </w:r>
      <w:r w:rsidRPr="00F201C8">
        <w:rPr>
          <w:color w:val="000000" w:themeColor="text1"/>
        </w:rPr>
        <w:t>.</w:t>
      </w:r>
    </w:p>
    <w:p w:rsidR="007801EB" w:rsidRPr="00F201C8" w:rsidRDefault="007801EB" w:rsidP="007801EB">
      <w:pPr>
        <w:pStyle w:val="Akapitzlist"/>
        <w:numPr>
          <w:ilvl w:val="0"/>
          <w:numId w:val="6"/>
        </w:numPr>
        <w:spacing w:after="160"/>
        <w:jc w:val="both"/>
      </w:pPr>
      <w:r w:rsidRPr="00F201C8">
        <w:t>Dane osobowe nie będą przekazywane do państw trzecich ani organizacji międzynarodowych.</w:t>
      </w:r>
    </w:p>
    <w:p w:rsidR="00D60475" w:rsidRPr="00F16DA0" w:rsidRDefault="007801EB" w:rsidP="00F16DA0">
      <w:pPr>
        <w:pStyle w:val="Akapitzlist"/>
        <w:numPr>
          <w:ilvl w:val="0"/>
          <w:numId w:val="6"/>
        </w:numPr>
        <w:spacing w:after="160"/>
        <w:jc w:val="both"/>
      </w:pPr>
      <w:r w:rsidRPr="00F201C8">
        <w:t>Dane osobowe nie będą przetwarzane w sposób zautomatyzowany i nie będą poddawane profilowaniu.</w:t>
      </w:r>
    </w:p>
    <w:p w:rsidR="007801EB" w:rsidRDefault="007801EB" w:rsidP="007801E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§6</w:t>
      </w:r>
    </w:p>
    <w:p w:rsidR="007801EB" w:rsidRPr="00B867BA" w:rsidRDefault="007801EB" w:rsidP="007801E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Postanowienia końcowe</w:t>
      </w:r>
    </w:p>
    <w:p w:rsidR="007801EB" w:rsidRDefault="007801EB" w:rsidP="007801EB">
      <w:pPr>
        <w:pStyle w:val="Akapitzlist"/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left="851" w:hanging="567"/>
        <w:rPr>
          <w:rFonts w:cstheme="minorHAnsi"/>
          <w:sz w:val="24"/>
          <w:szCs w:val="24"/>
        </w:rPr>
      </w:pPr>
      <w:r w:rsidRPr="00B867BA">
        <w:rPr>
          <w:rFonts w:cstheme="minorHAnsi"/>
          <w:sz w:val="24"/>
          <w:szCs w:val="24"/>
        </w:rPr>
        <w:t>Spory wynikłe na tle wykonywania niniejszej umowy rozpatrywane będą przez sąd właściwy dla Zamawiającego.</w:t>
      </w:r>
    </w:p>
    <w:p w:rsidR="007801EB" w:rsidRPr="00AB79CA" w:rsidRDefault="007801EB" w:rsidP="007801EB">
      <w:pPr>
        <w:pStyle w:val="Akapitzlist"/>
        <w:numPr>
          <w:ilvl w:val="1"/>
          <w:numId w:val="7"/>
        </w:numPr>
        <w:tabs>
          <w:tab w:val="clear" w:pos="1440"/>
          <w:tab w:val="num" w:pos="851"/>
        </w:tabs>
        <w:spacing w:after="0" w:line="240" w:lineRule="auto"/>
        <w:ind w:left="851" w:hanging="567"/>
        <w:rPr>
          <w:rFonts w:cstheme="minorHAnsi"/>
          <w:sz w:val="24"/>
          <w:szCs w:val="24"/>
        </w:rPr>
      </w:pPr>
      <w:r w:rsidRPr="00244520">
        <w:rPr>
          <w:rFonts w:cstheme="minorHAnsi"/>
          <w:sz w:val="24"/>
          <w:szCs w:val="24"/>
        </w:rPr>
        <w:t xml:space="preserve">W sprawach nieuregulowanych niniejszą umową  mają zastosowanie przepisy ustawy </w:t>
      </w:r>
      <w:r w:rsidRPr="00244520">
        <w:t xml:space="preserve">z dnia 11 września 2019 r. </w:t>
      </w:r>
      <w:r w:rsidRPr="00244520">
        <w:rPr>
          <w:rFonts w:cstheme="minorHAnsi"/>
        </w:rPr>
        <w:t>- Prawo zamówień Publicznych</w:t>
      </w:r>
      <w:r>
        <w:rPr>
          <w:rFonts w:cstheme="minorHAnsi"/>
        </w:rPr>
        <w:t xml:space="preserve"> </w:t>
      </w:r>
      <w:r w:rsidRPr="00AB79CA">
        <w:rPr>
          <w:rFonts w:cstheme="minorHAnsi"/>
        </w:rPr>
        <w:t>(</w:t>
      </w:r>
      <w:r w:rsidRPr="00AB79CA">
        <w:rPr>
          <w:rFonts w:cstheme="minorHAnsi"/>
          <w:bCs/>
        </w:rPr>
        <w:t xml:space="preserve">Dz.U. z </w:t>
      </w:r>
      <w:r w:rsidRPr="00AB79CA">
        <w:rPr>
          <w:b/>
          <w:bCs/>
        </w:rPr>
        <w:t>202</w:t>
      </w:r>
      <w:r w:rsidR="008E6A01">
        <w:rPr>
          <w:b/>
          <w:bCs/>
        </w:rPr>
        <w:t>4</w:t>
      </w:r>
      <w:r>
        <w:t xml:space="preserve"> poz. </w:t>
      </w:r>
      <w:r w:rsidRPr="00AB79CA">
        <w:rPr>
          <w:b/>
          <w:bCs/>
        </w:rPr>
        <w:t>1</w:t>
      </w:r>
      <w:r w:rsidR="008E6A01">
        <w:rPr>
          <w:b/>
          <w:bCs/>
        </w:rPr>
        <w:t>320</w:t>
      </w:r>
      <w:r>
        <w:rPr>
          <w:rFonts w:cstheme="minorHAnsi"/>
          <w:bCs/>
        </w:rPr>
        <w:t xml:space="preserve"> z </w:t>
      </w:r>
      <w:proofErr w:type="spellStart"/>
      <w:r>
        <w:rPr>
          <w:rFonts w:cstheme="minorHAnsi"/>
          <w:bCs/>
        </w:rPr>
        <w:t>późn</w:t>
      </w:r>
      <w:proofErr w:type="spellEnd"/>
      <w:r>
        <w:rPr>
          <w:rFonts w:cstheme="minorHAnsi"/>
          <w:bCs/>
        </w:rPr>
        <w:t>. zm.</w:t>
      </w:r>
      <w:r w:rsidRPr="00AB79CA">
        <w:rPr>
          <w:rFonts w:cstheme="minorHAnsi"/>
          <w:bCs/>
        </w:rPr>
        <w:t>)</w:t>
      </w:r>
    </w:p>
    <w:p w:rsidR="007801EB" w:rsidRPr="00F11FE0" w:rsidRDefault="007801EB" w:rsidP="00F11FE0">
      <w:pPr>
        <w:spacing w:after="0" w:line="240" w:lineRule="auto"/>
        <w:ind w:left="284" w:firstLine="424"/>
        <w:rPr>
          <w:rFonts w:cstheme="minorHAnsi"/>
          <w:sz w:val="24"/>
          <w:szCs w:val="24"/>
        </w:rPr>
      </w:pPr>
      <w:r w:rsidRPr="00F11FE0">
        <w:rPr>
          <w:rFonts w:cstheme="minorHAnsi"/>
          <w:sz w:val="24"/>
          <w:szCs w:val="24"/>
        </w:rPr>
        <w:t>oraz przepisy Kodeksu Cywilnego.</w:t>
      </w:r>
    </w:p>
    <w:p w:rsidR="007801EB" w:rsidRDefault="007801EB" w:rsidP="007801EB">
      <w:pPr>
        <w:pStyle w:val="Akapitzlist"/>
        <w:numPr>
          <w:ilvl w:val="1"/>
          <w:numId w:val="7"/>
        </w:numPr>
        <w:spacing w:after="0" w:line="240" w:lineRule="auto"/>
        <w:ind w:left="851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Każda zmiana lub uzupełnienie warunków Umowy wymaga zachowania formy pisemnej pod rygorem nieważności.</w:t>
      </w:r>
    </w:p>
    <w:p w:rsidR="007801EB" w:rsidRPr="00B867BA" w:rsidRDefault="007801EB" w:rsidP="007801EB">
      <w:pPr>
        <w:pStyle w:val="Akapitzlist"/>
        <w:numPr>
          <w:ilvl w:val="1"/>
          <w:numId w:val="7"/>
        </w:numPr>
        <w:spacing w:after="0" w:line="240" w:lineRule="auto"/>
        <w:ind w:left="851" w:hanging="567"/>
        <w:rPr>
          <w:rFonts w:cstheme="minorHAnsi"/>
          <w:sz w:val="24"/>
          <w:szCs w:val="24"/>
        </w:rPr>
      </w:pPr>
      <w:r w:rsidRPr="00B867BA">
        <w:rPr>
          <w:rFonts w:cstheme="minorHAnsi"/>
          <w:sz w:val="24"/>
          <w:szCs w:val="24"/>
        </w:rPr>
        <w:t>Umowę sporządzono w dwóch jednobrzmiących egzemplarzach po jednym dla każdej ze stron.</w:t>
      </w:r>
      <w:r w:rsidRPr="00B867BA">
        <w:rPr>
          <w:rFonts w:cstheme="minorHAnsi"/>
          <w:sz w:val="24"/>
          <w:szCs w:val="24"/>
        </w:rPr>
        <w:tab/>
        <w:t xml:space="preserve">   </w:t>
      </w:r>
    </w:p>
    <w:p w:rsidR="007801EB" w:rsidRDefault="007801EB" w:rsidP="007801E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7801EB" w:rsidRDefault="007801EB" w:rsidP="00D60475">
      <w:pPr>
        <w:widowControl w:val="0"/>
        <w:tabs>
          <w:tab w:val="left" w:pos="0"/>
        </w:tabs>
        <w:spacing w:line="277" w:lineRule="exact"/>
        <w:jc w:val="both"/>
        <w:rPr>
          <w:rFonts w:cstheme="minorHAnsi"/>
          <w:b/>
          <w:sz w:val="24"/>
          <w:szCs w:val="24"/>
        </w:rPr>
      </w:pPr>
    </w:p>
    <w:p w:rsidR="00D60475" w:rsidRDefault="00D60475" w:rsidP="00D60475">
      <w:pPr>
        <w:widowControl w:val="0"/>
        <w:tabs>
          <w:tab w:val="left" w:pos="0"/>
        </w:tabs>
        <w:spacing w:line="277" w:lineRule="exact"/>
        <w:jc w:val="both"/>
        <w:rPr>
          <w:rFonts w:cstheme="minorHAnsi"/>
          <w:b/>
          <w:sz w:val="24"/>
          <w:szCs w:val="24"/>
        </w:rPr>
      </w:pPr>
      <w:r w:rsidRPr="00726FE0">
        <w:rPr>
          <w:rFonts w:cstheme="minorHAnsi"/>
          <w:b/>
          <w:sz w:val="24"/>
          <w:szCs w:val="24"/>
        </w:rPr>
        <w:t xml:space="preserve"> ZAMAWIAJĄCY                                                                            </w:t>
      </w:r>
      <w:r>
        <w:rPr>
          <w:rFonts w:cstheme="minorHAnsi"/>
          <w:b/>
          <w:sz w:val="24"/>
          <w:szCs w:val="24"/>
        </w:rPr>
        <w:tab/>
      </w:r>
      <w:r w:rsidRPr="00726FE0">
        <w:rPr>
          <w:rFonts w:cstheme="minorHAnsi"/>
          <w:b/>
          <w:sz w:val="24"/>
          <w:szCs w:val="24"/>
        </w:rPr>
        <w:t>DOSTAWCA</w:t>
      </w:r>
    </w:p>
    <w:p w:rsidR="00D60475" w:rsidRDefault="00D60475" w:rsidP="00D60475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D60475" w:rsidRDefault="00D60475" w:rsidP="00D60475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p w:rsidR="00D60475" w:rsidRDefault="00D60475" w:rsidP="007801EB">
      <w:pPr>
        <w:tabs>
          <w:tab w:val="left" w:pos="284"/>
        </w:tabs>
        <w:spacing w:after="0" w:line="240" w:lineRule="auto"/>
        <w:rPr>
          <w:b/>
          <w:i/>
          <w:sz w:val="20"/>
          <w:szCs w:val="20"/>
        </w:rPr>
      </w:pPr>
    </w:p>
    <w:sectPr w:rsidR="00D60475" w:rsidSect="00DF1B1A">
      <w:footerReference w:type="default" r:id="rId9"/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578" w:rsidRDefault="00B51578">
      <w:pPr>
        <w:spacing w:after="0" w:line="240" w:lineRule="auto"/>
      </w:pPr>
      <w:r>
        <w:separator/>
      </w:r>
    </w:p>
  </w:endnote>
  <w:endnote w:type="continuationSeparator" w:id="0">
    <w:p w:rsidR="00B51578" w:rsidRDefault="00B5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382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30C0" w:rsidRDefault="00D6047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9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30C0" w:rsidRDefault="00B515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578" w:rsidRDefault="00B51578">
      <w:pPr>
        <w:spacing w:after="0" w:line="240" w:lineRule="auto"/>
      </w:pPr>
      <w:r>
        <w:separator/>
      </w:r>
    </w:p>
  </w:footnote>
  <w:footnote w:type="continuationSeparator" w:id="0">
    <w:p w:rsidR="00B51578" w:rsidRDefault="00B5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65D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030C5"/>
    <w:multiLevelType w:val="multilevel"/>
    <w:tmpl w:val="CD2EDE8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6455ADD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B3166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84FDD"/>
    <w:multiLevelType w:val="hybridMultilevel"/>
    <w:tmpl w:val="179C2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527F65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E6675"/>
    <w:multiLevelType w:val="hybridMultilevel"/>
    <w:tmpl w:val="7592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75"/>
    <w:rsid w:val="00044D3B"/>
    <w:rsid w:val="000D242A"/>
    <w:rsid w:val="0010005C"/>
    <w:rsid w:val="00142D44"/>
    <w:rsid w:val="0015412C"/>
    <w:rsid w:val="0015478A"/>
    <w:rsid w:val="00244520"/>
    <w:rsid w:val="0037396C"/>
    <w:rsid w:val="003B0532"/>
    <w:rsid w:val="004B679C"/>
    <w:rsid w:val="004C362E"/>
    <w:rsid w:val="004C3681"/>
    <w:rsid w:val="004E3F4E"/>
    <w:rsid w:val="005164CA"/>
    <w:rsid w:val="005372CA"/>
    <w:rsid w:val="005D276E"/>
    <w:rsid w:val="005E26FB"/>
    <w:rsid w:val="005E541C"/>
    <w:rsid w:val="006C160F"/>
    <w:rsid w:val="0074125B"/>
    <w:rsid w:val="007801EB"/>
    <w:rsid w:val="007931E0"/>
    <w:rsid w:val="00814DF0"/>
    <w:rsid w:val="008408BA"/>
    <w:rsid w:val="0085288A"/>
    <w:rsid w:val="00884345"/>
    <w:rsid w:val="008C3CDC"/>
    <w:rsid w:val="008E4F34"/>
    <w:rsid w:val="008E6A01"/>
    <w:rsid w:val="00931F21"/>
    <w:rsid w:val="00933750"/>
    <w:rsid w:val="00935F70"/>
    <w:rsid w:val="00AB79CA"/>
    <w:rsid w:val="00AF5B81"/>
    <w:rsid w:val="00B221AF"/>
    <w:rsid w:val="00B416F0"/>
    <w:rsid w:val="00B50EBC"/>
    <w:rsid w:val="00B51578"/>
    <w:rsid w:val="00BC1336"/>
    <w:rsid w:val="00CB7A3E"/>
    <w:rsid w:val="00D44C42"/>
    <w:rsid w:val="00D60475"/>
    <w:rsid w:val="00D7625E"/>
    <w:rsid w:val="00DF1B1A"/>
    <w:rsid w:val="00DF5B7A"/>
    <w:rsid w:val="00F11FE0"/>
    <w:rsid w:val="00F16DA0"/>
    <w:rsid w:val="00F44959"/>
    <w:rsid w:val="00F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671DB-DF2A-49D9-9000-27F2DD65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4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6047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D6047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6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475"/>
  </w:style>
  <w:style w:type="paragraph" w:styleId="Tekstpodstawowy">
    <w:name w:val="Body Text"/>
    <w:basedOn w:val="Normalny"/>
    <w:link w:val="TekstpodstawowyZnak"/>
    <w:uiPriority w:val="99"/>
    <w:unhideWhenUsed/>
    <w:rsid w:val="00D604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0475"/>
  </w:style>
  <w:style w:type="table" w:styleId="Tabela-Siatka">
    <w:name w:val="Table Grid"/>
    <w:basedOn w:val="Standardowy"/>
    <w:uiPriority w:val="39"/>
    <w:rsid w:val="00D6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79C"/>
    <w:rPr>
      <w:rFonts w:ascii="Segoe UI" w:hAnsi="Segoe UI" w:cs="Segoe UI"/>
      <w:sz w:val="18"/>
      <w:szCs w:val="18"/>
    </w:rPr>
  </w:style>
  <w:style w:type="paragraph" w:customStyle="1" w:styleId="dtn">
    <w:name w:val="dtn"/>
    <w:basedOn w:val="Normalny"/>
    <w:rsid w:val="0093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0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erfectinf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o3otwoc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Wierzbicka</cp:lastModifiedBy>
  <cp:revision>2</cp:revision>
  <cp:lastPrinted>2026-05-26T07:03:00Z</cp:lastPrinted>
  <dcterms:created xsi:type="dcterms:W3CDTF">2026-06-02T12:17:00Z</dcterms:created>
  <dcterms:modified xsi:type="dcterms:W3CDTF">2026-06-02T12:17:00Z</dcterms:modified>
</cp:coreProperties>
</file>